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AC367F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8A7F2B">
        <w:rPr>
          <w:rFonts w:ascii="Times New Roman" w:hAnsi="Times New Roman" w:cs="Times New Roman"/>
          <w:i/>
          <w:sz w:val="28"/>
          <w:szCs w:val="28"/>
        </w:rPr>
        <w:t>, от 28.12.2018 № 570-П</w:t>
      </w:r>
      <w:r w:rsidR="00AC367F">
        <w:rPr>
          <w:rFonts w:ascii="Times New Roman" w:hAnsi="Times New Roman" w:cs="Times New Roman"/>
          <w:i/>
          <w:sz w:val="28"/>
          <w:szCs w:val="28"/>
        </w:rPr>
        <w:t>,</w:t>
      </w:r>
    </w:p>
    <w:p w:rsidR="00BC294B" w:rsidRDefault="00AC367F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19.04.2019 № 172-П</w:t>
      </w:r>
      <w:r w:rsidR="0047613C">
        <w:rPr>
          <w:rFonts w:ascii="Times New Roman" w:hAnsi="Times New Roman" w:cs="Times New Roman"/>
          <w:i/>
          <w:sz w:val="28"/>
          <w:szCs w:val="28"/>
        </w:rPr>
        <w:t>, от 27.12.2019 № 581-П</w:t>
      </w:r>
      <w:r w:rsidR="00BC294B">
        <w:rPr>
          <w:rFonts w:ascii="Times New Roman" w:hAnsi="Times New Roman" w:cs="Times New Roman"/>
          <w:i/>
          <w:sz w:val="28"/>
          <w:szCs w:val="28"/>
        </w:rPr>
        <w:t>,</w:t>
      </w:r>
    </w:p>
    <w:p w:rsidR="007474F7" w:rsidRDefault="00BC294B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05.06.2020 № 223-П</w:t>
      </w:r>
      <w:r w:rsidR="001D7726">
        <w:rPr>
          <w:rFonts w:ascii="Times New Roman" w:hAnsi="Times New Roman" w:cs="Times New Roman"/>
          <w:i/>
          <w:sz w:val="28"/>
          <w:szCs w:val="28"/>
        </w:rPr>
        <w:t>, от 26.12.2020 № 530-П</w:t>
      </w:r>
      <w:r w:rsidR="007474F7">
        <w:rPr>
          <w:rFonts w:ascii="Times New Roman" w:hAnsi="Times New Roman" w:cs="Times New Roman"/>
          <w:i/>
          <w:sz w:val="28"/>
          <w:szCs w:val="28"/>
        </w:rPr>
        <w:t>,</w:t>
      </w:r>
    </w:p>
    <w:p w:rsidR="004A2D50" w:rsidRDefault="007474F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09.04.2021 № 126-П</w:t>
      </w:r>
      <w:r w:rsidR="0051735C">
        <w:rPr>
          <w:rFonts w:ascii="Times New Roman" w:hAnsi="Times New Roman" w:cs="Times New Roman"/>
          <w:i/>
          <w:sz w:val="28"/>
          <w:szCs w:val="28"/>
        </w:rPr>
        <w:t>, от 02.07.2021 № 279-П</w:t>
      </w:r>
      <w:r w:rsidR="004A2D50">
        <w:rPr>
          <w:rFonts w:ascii="Times New Roman" w:hAnsi="Times New Roman" w:cs="Times New Roman"/>
          <w:i/>
          <w:sz w:val="28"/>
          <w:szCs w:val="28"/>
        </w:rPr>
        <w:t>,</w:t>
      </w:r>
    </w:p>
    <w:p w:rsidR="00770BF5" w:rsidRDefault="004A2D50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23.12.2021 № 576-П</w:t>
      </w:r>
      <w:r w:rsidR="00237984">
        <w:rPr>
          <w:rFonts w:ascii="Times New Roman" w:hAnsi="Times New Roman" w:cs="Times New Roman"/>
          <w:i/>
          <w:sz w:val="28"/>
          <w:szCs w:val="28"/>
        </w:rPr>
        <w:t>, от 20.01.2022 № 13-П</w:t>
      </w:r>
      <w:r w:rsidR="00770BF5">
        <w:rPr>
          <w:rFonts w:ascii="Times New Roman" w:hAnsi="Times New Roman" w:cs="Times New Roman"/>
          <w:i/>
          <w:sz w:val="28"/>
          <w:szCs w:val="28"/>
        </w:rPr>
        <w:t>,</w:t>
      </w:r>
    </w:p>
    <w:p w:rsidR="004B4369" w:rsidRDefault="00770BF5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27.05.2022 № 268-П</w:t>
      </w:r>
      <w:r w:rsidR="001F507A">
        <w:rPr>
          <w:rFonts w:ascii="Times New Roman" w:hAnsi="Times New Roman" w:cs="Times New Roman"/>
          <w:i/>
          <w:sz w:val="28"/>
          <w:szCs w:val="28"/>
        </w:rPr>
        <w:t>, от 05.10.2022 № 529-П</w:t>
      </w:r>
      <w:r w:rsidR="004B4369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084BF8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02.02.2023 № 6</w:t>
      </w:r>
      <w:r w:rsidR="006D46CA">
        <w:rPr>
          <w:rFonts w:ascii="Times New Roman" w:hAnsi="Times New Roman" w:cs="Times New Roman"/>
          <w:i/>
          <w:sz w:val="28"/>
          <w:szCs w:val="28"/>
        </w:rPr>
        <w:t>1-П, от 19.05.2023 № 280-П</w:t>
      </w:r>
      <w:bookmarkStart w:id="0" w:name="_GoBack"/>
      <w:bookmarkEnd w:id="0"/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="00AC7EB9">
        <w:rPr>
          <w:rFonts w:ascii="Times New Roman" w:hAnsi="Times New Roman" w:cs="Times New Roman"/>
          <w:sz w:val="28"/>
          <w:szCs w:val="28"/>
        </w:rPr>
        <w:t>235-П "Об утверждении П</w:t>
      </w:r>
      <w:r w:rsidRPr="00200797">
        <w:rPr>
          <w:rFonts w:ascii="Times New Roman" w:hAnsi="Times New Roman" w:cs="Times New Roman"/>
          <w:sz w:val="28"/>
          <w:szCs w:val="28"/>
        </w:rPr>
        <w:t xml:space="preserve">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="00AC7EB9">
        <w:rPr>
          <w:rFonts w:ascii="Times New Roman" w:hAnsi="Times New Roman" w:cs="Times New Roman"/>
          <w:sz w:val="28"/>
          <w:szCs w:val="28"/>
        </w:rPr>
        <w:t xml:space="preserve"> Камчатского края «</w:t>
      </w:r>
      <w:r w:rsidRPr="00200797">
        <w:rPr>
          <w:rFonts w:ascii="Times New Roman" w:hAnsi="Times New Roman" w:cs="Times New Roman"/>
          <w:sz w:val="28"/>
          <w:szCs w:val="28"/>
        </w:rPr>
        <w:t>Управление государствен</w:t>
      </w:r>
      <w:r w:rsidR="00AC7EB9">
        <w:rPr>
          <w:rFonts w:ascii="Times New Roman" w:hAnsi="Times New Roman" w:cs="Times New Roman"/>
          <w:sz w:val="28"/>
          <w:szCs w:val="28"/>
        </w:rPr>
        <w:t>ными финансами Камчатского края»</w:t>
      </w:r>
      <w:r w:rsidRPr="00200797">
        <w:rPr>
          <w:rFonts w:ascii="Times New Roman" w:hAnsi="Times New Roman" w:cs="Times New Roman"/>
          <w:sz w:val="28"/>
          <w:szCs w:val="28"/>
        </w:rPr>
        <w:t xml:space="preserve"> (далее - Программа) согласно приложению</w:t>
      </w:r>
      <w:r w:rsidR="00AC7EB9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200797">
        <w:rPr>
          <w:rFonts w:ascii="Times New Roman" w:hAnsi="Times New Roman" w:cs="Times New Roman"/>
          <w:sz w:val="28"/>
          <w:szCs w:val="28"/>
        </w:rPr>
        <w:t>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</w:t>
        </w:r>
      </w:hyperlink>
      <w:r w:rsidR="00AC7EB9">
        <w:rPr>
          <w:rFonts w:ascii="Times New Roman" w:hAnsi="Times New Roman" w:cs="Times New Roman"/>
          <w:i/>
          <w:color w:val="0000FF"/>
          <w:sz w:val="28"/>
          <w:szCs w:val="28"/>
        </w:rPr>
        <w:t>й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</w:t>
      </w:r>
      <w:r w:rsidR="000C07F0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</w:t>
      </w:r>
      <w:r w:rsidR="0082413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.20</w:t>
      </w:r>
      <w:r w:rsidR="000C07F0">
        <w:rPr>
          <w:rFonts w:ascii="Times New Roman" w:hAnsi="Times New Roman" w:cs="Times New Roman"/>
          <w:i/>
          <w:sz w:val="28"/>
          <w:szCs w:val="28"/>
        </w:rPr>
        <w:t>20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413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>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="000C07F0">
        <w:rPr>
          <w:rFonts w:ascii="Times New Roman" w:hAnsi="Times New Roman" w:cs="Times New Roman"/>
          <w:i/>
          <w:sz w:val="28"/>
          <w:szCs w:val="28"/>
        </w:rPr>
        <w:t>30</w:t>
      </w:r>
      <w:r w:rsidRPr="00200797">
        <w:rPr>
          <w:rFonts w:ascii="Times New Roman" w:hAnsi="Times New Roman" w:cs="Times New Roman"/>
          <w:i/>
          <w:sz w:val="28"/>
          <w:szCs w:val="28"/>
        </w:rPr>
        <w:t>-П</w:t>
      </w:r>
      <w:r w:rsidR="00AC7EB9">
        <w:rPr>
          <w:rFonts w:ascii="Times New Roman" w:hAnsi="Times New Roman" w:cs="Times New Roman"/>
          <w:i/>
          <w:sz w:val="28"/>
          <w:szCs w:val="28"/>
        </w:rPr>
        <w:t>, от 23.12.2021 № 576-П</w:t>
      </w:r>
      <w:r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sectPr w:rsidR="00200797" w:rsidRPr="00200797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084BF8"/>
    <w:rsid w:val="000C07F0"/>
    <w:rsid w:val="001D7726"/>
    <w:rsid w:val="001F507A"/>
    <w:rsid w:val="00200797"/>
    <w:rsid w:val="00237984"/>
    <w:rsid w:val="00446117"/>
    <w:rsid w:val="0047613C"/>
    <w:rsid w:val="004A2D50"/>
    <w:rsid w:val="004B4369"/>
    <w:rsid w:val="0051735C"/>
    <w:rsid w:val="00542DAD"/>
    <w:rsid w:val="006D46CA"/>
    <w:rsid w:val="007474F7"/>
    <w:rsid w:val="00770BF5"/>
    <w:rsid w:val="0082413A"/>
    <w:rsid w:val="008A7F2B"/>
    <w:rsid w:val="009E7FB7"/>
    <w:rsid w:val="00AC367F"/>
    <w:rsid w:val="00AC7EB9"/>
    <w:rsid w:val="00BC294B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0F233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Гибатдинова Светлана Валериановна</dc:creator>
  <cp:lastModifiedBy>Ульянченко Ирина Владимировна</cp:lastModifiedBy>
  <cp:revision>18</cp:revision>
  <cp:lastPrinted>2020-01-09T03:16:00Z</cp:lastPrinted>
  <dcterms:created xsi:type="dcterms:W3CDTF">2017-04-06T23:24:00Z</dcterms:created>
  <dcterms:modified xsi:type="dcterms:W3CDTF">2023-06-02T01:07:00Z</dcterms:modified>
</cp:coreProperties>
</file>